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24420" w:h="300" w:wrap="none" w:hAnchor="page" w:x="439" w:y="1"/>
        <w:widowControl w:val="0"/>
        <w:shd w:val="clear" w:color="auto" w:fill="auto"/>
        <w:tabs>
          <w:tab w:pos="435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lang w:val="en-US" w:eastAsia="en-US"/>
        </w:rPr>
        <w:t>7</w:t>
        <w:tab/>
        <w:t xml:space="preserve">20 </w:t>
      </w:r>
      <w:r>
        <w:rPr>
          <w:rStyle w:val="CharStyle3"/>
        </w:rPr>
        <w:t xml:space="preserve">группа </w:t>
      </w:r>
      <w:r>
        <w:rPr>
          <w:rStyle w:val="CharStyle3"/>
          <w:lang w:val="en-US" w:eastAsia="en-US"/>
        </w:rPr>
        <w:t xml:space="preserve">1 v </w:t>
      </w:r>
      <w:r>
        <w:rPr>
          <w:rStyle w:val="CharStyle3"/>
          <w:color w:val="20603A"/>
        </w:rPr>
        <w:t xml:space="preserve">И </w:t>
      </w:r>
      <w:r>
        <w:rPr>
          <w:rStyle w:val="CharStyle3"/>
          <w:lang w:val="en-US" w:eastAsia="en-US"/>
        </w:rPr>
        <w:t xml:space="preserve">D D D </w:t>
      </w:r>
      <w:r>
        <w:rPr>
          <w:rStyle w:val="CharStyle3"/>
          <w:color w:val="0379FE"/>
        </w:rPr>
        <w:t xml:space="preserve">в @ </w:t>
      </w:r>
      <w:r>
        <w:rPr>
          <w:rStyle w:val="CharStyle3"/>
        </w:rPr>
        <w:t xml:space="preserve">(113) В: 0 Контак о Дзен- </w:t>
      </w:r>
      <w:r>
        <w:rPr>
          <w:rStyle w:val="CharStyle3"/>
          <w:color w:val="F05663"/>
        </w:rPr>
        <w:t xml:space="preserve">© </w:t>
      </w:r>
      <w:r>
        <w:rPr>
          <w:rStyle w:val="CharStyle3"/>
        </w:rPr>
        <w:t xml:space="preserve">карты? </w:t>
      </w:r>
      <w:r>
        <w:rPr>
          <w:rStyle w:val="CharStyle3"/>
          <w:color w:val="F05663"/>
          <w:lang w:val="en-US" w:eastAsia="en-US"/>
        </w:rPr>
        <w:t xml:space="preserve">Q </w:t>
      </w:r>
      <w:r>
        <w:rPr>
          <w:rStyle w:val="CharStyle3"/>
        </w:rPr>
        <w:t xml:space="preserve">Яндекс </w:t>
      </w:r>
      <w:r>
        <w:rPr>
          <w:rStyle w:val="CharStyle3"/>
          <w:lang w:val="en-US" w:eastAsia="en-US"/>
        </w:rPr>
        <w:t xml:space="preserve">Q Google </w:t>
      </w:r>
      <w:r>
        <w:rPr>
          <w:rStyle w:val="CharStyle3"/>
          <w:color w:val="5BA1EB"/>
        </w:rPr>
        <w:t xml:space="preserve">а </w:t>
      </w:r>
      <w:r>
        <w:rPr>
          <w:rStyle w:val="CharStyle3"/>
        </w:rPr>
        <w:t xml:space="preserve">Кадаст; </w:t>
      </w:r>
      <w:r>
        <w:rPr>
          <w:rStyle w:val="CharStyle3"/>
          <w:color w:val="5BA1EB"/>
        </w:rPr>
        <w:t xml:space="preserve">&amp; </w:t>
      </w:r>
      <w:r>
        <w:rPr>
          <w:rStyle w:val="CharStyle3"/>
        </w:rPr>
        <w:t xml:space="preserve">НСПД1 </w:t>
      </w:r>
      <w:r>
        <w:rPr>
          <w:rStyle w:val="CharStyle3"/>
          <w:color w:val="EF2A3B"/>
        </w:rPr>
        <w:t xml:space="preserve">^ </w:t>
      </w:r>
      <w:r>
        <w:rPr>
          <w:rStyle w:val="CharStyle3"/>
        </w:rPr>
        <w:t xml:space="preserve">Смарте </w:t>
      </w:r>
      <w:r>
        <w:rPr>
          <w:rStyle w:val="CharStyle3"/>
          <w:color w:val="5A5CAC"/>
        </w:rPr>
        <w:t xml:space="preserve">¥ </w:t>
      </w:r>
      <w:r>
        <w:rPr>
          <w:rStyle w:val="CharStyle3"/>
        </w:rPr>
        <w:t xml:space="preserve">Платфс 0 Настрс </w:t>
      </w:r>
      <w:r>
        <w:rPr>
          <w:rStyle w:val="CharStyle3"/>
          <w:color w:val="5A5CAC"/>
        </w:rPr>
        <w:t xml:space="preserve">* </w:t>
      </w:r>
      <w:r>
        <w:rPr>
          <w:rStyle w:val="CharStyle3"/>
        </w:rPr>
        <w:t xml:space="preserve">Платфс </w:t>
      </w:r>
      <w:r>
        <w:rPr>
          <w:rStyle w:val="CharStyle3"/>
          <w:color w:val="5A5CAC"/>
          <w:lang w:val="en-US" w:eastAsia="en-US"/>
        </w:rPr>
        <w:t xml:space="preserve">S </w:t>
      </w:r>
      <w:r>
        <w:rPr>
          <w:rStyle w:val="CharStyle3"/>
        </w:rPr>
        <w:t xml:space="preserve">2 непрс </w:t>
      </w:r>
      <w:r>
        <w:rPr>
          <w:rStyle w:val="CharStyle3"/>
          <w:color w:val="369D71"/>
        </w:rPr>
        <w:t xml:space="preserve">^ </w:t>
      </w:r>
      <w:r>
        <w:rPr>
          <w:rStyle w:val="CharStyle3"/>
        </w:rPr>
        <w:t>Админг +</w:t>
      </w:r>
    </w:p>
    <w:p>
      <w:pPr>
        <w:pStyle w:val="Style2"/>
        <w:keepNext w:val="0"/>
        <w:keepLines w:val="0"/>
        <w:framePr w:w="210" w:h="240" w:wrap="none" w:hAnchor="page" w:x="28519" w:y="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X</w:t>
      </w:r>
    </w:p>
    <w:p>
      <w:pPr>
        <w:pStyle w:val="Style2"/>
        <w:keepNext w:val="0"/>
        <w:keepLines w:val="0"/>
        <w:framePr w:w="4620" w:h="315" w:wrap="none" w:hAnchor="page" w:x="409" w:y="5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 xml:space="preserve">&lt;- С </w:t>
      </w:r>
      <w:r>
        <w:rPr>
          <w:rStyle w:val="CharStyle3"/>
          <w:color w:val="F05663"/>
          <w:lang w:val="en-US" w:eastAsia="en-US"/>
        </w:rPr>
        <w:t xml:space="preserve">S? </w:t>
      </w:r>
      <w:r>
        <w:rPr>
          <w:rStyle w:val="CharStyle3"/>
          <w:color w:val="F05663"/>
        </w:rPr>
        <w:t xml:space="preserve">Не защищено </w:t>
      </w:r>
      <w:r>
        <w:rPr>
          <w:rStyle w:val="CharStyle3"/>
        </w:rPr>
        <w:t>10.10.134.11</w:t>
      </w:r>
    </w:p>
    <w:p>
      <w:pPr>
        <w:pStyle w:val="Style11"/>
        <w:keepNext w:val="0"/>
        <w:keepLines w:val="0"/>
        <w:framePr w:w="1320" w:h="375" w:wrap="none" w:hAnchor="page" w:x="11224" w:y="5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2"/>
        </w:rPr>
        <w:t>гисогд но</w:t>
      </w:r>
    </w:p>
    <w:p>
      <w:pPr>
        <w:pStyle w:val="Style2"/>
        <w:keepNext w:val="0"/>
        <w:keepLines w:val="0"/>
        <w:framePr w:w="7395" w:h="360" w:wrap="none" w:hAnchor="page" w:x="21364" w:y="5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 xml:space="preserve">•■• Д О Спросить Алису </w:t>
      </w:r>
      <w:r>
        <w:rPr>
          <w:rStyle w:val="CharStyle3"/>
          <w:lang w:val="en-US" w:eastAsia="en-US"/>
        </w:rPr>
        <w:t xml:space="preserve">AI </w:t>
      </w:r>
      <w:r>
        <w:rPr>
          <w:rStyle w:val="CharStyle3"/>
        </w:rPr>
        <w:t xml:space="preserve">К &amp; </w:t>
      </w:r>
      <w:r>
        <w:rPr>
          <w:rStyle w:val="CharStyle3"/>
          <w:lang w:val="en-US" w:eastAsia="en-US"/>
        </w:rPr>
        <w:t xml:space="preserve">W </w:t>
      </w:r>
      <w:r>
        <w:rPr>
          <w:rStyle w:val="CharStyle3"/>
        </w:rPr>
        <w:t>£&gt; Ф 1</w:t>
      </w:r>
    </w:p>
    <w:p>
      <w:pPr>
        <w:pStyle w:val="Style2"/>
        <w:keepNext w:val="0"/>
        <w:keepLines w:val="0"/>
        <w:framePr w:w="3840" w:h="285" w:wrap="none" w:hAnchor="page" w:x="394" w:y="11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color w:val="4E2F36"/>
        </w:rPr>
        <w:t xml:space="preserve">й </w:t>
      </w:r>
      <w:r>
        <w:rPr>
          <w:rStyle w:val="CharStyle3"/>
        </w:rPr>
        <w:t xml:space="preserve">Загрузка... </w:t>
      </w:r>
      <w:r>
        <w:rPr>
          <w:rStyle w:val="CharStyle3"/>
          <w:color w:val="4E2F36"/>
        </w:rPr>
        <w:t xml:space="preserve">й </w:t>
      </w:r>
      <w:r>
        <w:rPr>
          <w:rStyle w:val="CharStyle3"/>
          <w:color w:val="5A5CAC"/>
        </w:rPr>
        <w:t xml:space="preserve">^ </w:t>
      </w:r>
      <w:r>
        <w:rPr>
          <w:rStyle w:val="CharStyle3"/>
        </w:rPr>
        <w:t>Платформа госу;</w:t>
      </w:r>
    </w:p>
    <w:p>
      <w:pPr>
        <w:pStyle w:val="Style2"/>
        <w:keepNext w:val="0"/>
        <w:keepLines w:val="0"/>
        <w:framePr w:w="8160" w:h="990" w:wrap="none" w:hAnchor="page" w:x="4489" w:y="1111"/>
        <w:widowControl w:val="0"/>
        <w:shd w:val="clear" w:color="auto" w:fill="auto"/>
        <w:bidi w:val="0"/>
        <w:spacing w:before="0" w:after="0" w:line="502" w:lineRule="auto"/>
        <w:ind w:left="480" w:right="0" w:hanging="480"/>
        <w:jc w:val="left"/>
      </w:pPr>
      <w:r>
        <w:rPr>
          <w:rStyle w:val="CharStyle3"/>
          <w:color w:val="4E2F36"/>
        </w:rPr>
        <w:t xml:space="preserve">й </w:t>
      </w:r>
      <w:r>
        <w:rPr>
          <w:rStyle w:val="CharStyle3"/>
          <w:color w:val="FD8632"/>
        </w:rPr>
        <w:t xml:space="preserve">@1 </w:t>
      </w:r>
      <w:r>
        <w:rPr>
          <w:rStyle w:val="CharStyle3"/>
        </w:rPr>
        <w:t xml:space="preserve">Свод правил. Ин: </w:t>
      </w:r>
      <w:r>
        <w:rPr>
          <w:rStyle w:val="CharStyle3"/>
          <w:color w:val="0379FE"/>
        </w:rPr>
        <w:t xml:space="preserve">@ </w:t>
      </w:r>
      <w:r>
        <w:rPr>
          <w:rStyle w:val="CharStyle3"/>
        </w:rPr>
        <w:t xml:space="preserve">Почта </w:t>
      </w:r>
      <w:r>
        <w:rPr>
          <w:rStyle w:val="CharStyle3"/>
          <w:lang w:val="en-US" w:eastAsia="en-US"/>
        </w:rPr>
        <w:t>Mail.ru</w:t>
      </w:r>
      <w:r>
        <w:rPr>
          <w:rStyle w:val="CharStyle3"/>
          <w:lang w:val="en-US" w:eastAsia="en-US"/>
        </w:rPr>
        <w:t xml:space="preserve"> </w:t>
      </w:r>
      <w:r>
        <w:rPr>
          <w:rStyle w:val="CharStyle3"/>
        </w:rPr>
        <w:t xml:space="preserve">0 § Извлечь корен </w:t>
      </w:r>
      <w:r>
        <w:rPr>
          <w:rStyle w:val="CharStyle3"/>
          <w:color w:val="0379FE"/>
        </w:rPr>
        <w:t xml:space="preserve">о </w:t>
      </w:r>
      <w:r>
        <w:fldChar w:fldCharType="begin"/>
      </w:r>
      <w:r>
        <w:rPr/>
        <w:instrText> HYPERLINK "http://10.10.134/" </w:instrText>
      </w:r>
      <w:r>
        <w:fldChar w:fldCharType="separate"/>
      </w:r>
      <w:r>
        <w:rPr>
          <w:rStyle w:val="CharStyle3"/>
          <w:lang w:val="en-US" w:eastAsia="en-US"/>
        </w:rPr>
        <w:t>http://10.10.134/</w:t>
      </w:r>
      <w:r>
        <w:fldChar w:fldCharType="end"/>
      </w:r>
      <w:r>
        <w:rPr>
          <w:rStyle w:val="CharStyle3"/>
          <w:lang w:val="en-US" w:eastAsia="en-US"/>
        </w:rPr>
        <w:t xml:space="preserve"> </w:t>
      </w:r>
      <w:r>
        <w:rPr>
          <w:rStyle w:val="CharStyle3"/>
          <w:color w:val="5BA1EB"/>
        </w:rPr>
        <w:t>о Карта х</w:t>
      </w:r>
    </w:p>
    <w:p>
      <w:pPr>
        <w:pStyle w:val="Style2"/>
        <w:keepNext w:val="0"/>
        <w:keepLines w:val="0"/>
        <w:framePr w:w="6030" w:h="285" w:wrap="none" w:hAnchor="page" w:x="12859" w:y="11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color w:val="5A5CAC"/>
        </w:rPr>
        <w:t>^'</w:t>
      </w:r>
      <w:r>
        <w:rPr>
          <w:rStyle w:val="CharStyle3"/>
        </w:rPr>
        <w:t xml:space="preserve">Платформа госу, </w:t>
      </w:r>
      <w:r>
        <w:rPr>
          <w:rStyle w:val="CharStyle3"/>
          <w:color w:val="5BA1EB"/>
        </w:rPr>
        <w:t xml:space="preserve">(В </w:t>
      </w:r>
      <w:r>
        <w:rPr>
          <w:rStyle w:val="CharStyle3"/>
        </w:rPr>
        <w:t>Портал простра!- Администрация</w:t>
      </w:r>
    </w:p>
    <w:p>
      <w:pPr>
        <w:pStyle w:val="Style2"/>
        <w:keepNext w:val="0"/>
        <w:keepLines w:val="0"/>
        <w:framePr w:w="3315" w:h="285" w:wrap="none" w:hAnchor="page" w:x="19189" w:y="11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color w:val="0A226F"/>
          <w:lang w:val="en-US" w:eastAsia="en-US"/>
        </w:rPr>
        <w:t xml:space="preserve">U </w:t>
      </w:r>
      <w:r>
        <w:rPr>
          <w:rStyle w:val="CharStyle3"/>
        </w:rPr>
        <w:t xml:space="preserve">ФГИС ПГС </w:t>
      </w:r>
      <w:r>
        <w:rPr>
          <w:rStyle w:val="CharStyle3"/>
          <w:color w:val="369D71"/>
        </w:rPr>
        <w:t xml:space="preserve">И </w:t>
      </w:r>
      <w:r>
        <w:rPr>
          <w:rStyle w:val="CharStyle3"/>
        </w:rPr>
        <w:t>ТехноКад-Муниь</w:t>
      </w:r>
    </w:p>
    <w:p>
      <w:pPr>
        <w:pStyle w:val="Style2"/>
        <w:keepNext w:val="0"/>
        <w:keepLines w:val="0"/>
        <w:framePr w:w="5400" w:h="1035" w:wrap="none" w:hAnchor="page" w:x="22954" w:y="1111"/>
        <w:widowControl w:val="0"/>
        <w:shd w:val="clear" w:color="auto" w:fill="auto"/>
        <w:bidi w:val="0"/>
        <w:spacing w:before="0" w:after="0" w:line="518" w:lineRule="auto"/>
        <w:ind w:left="0" w:right="0" w:firstLine="0"/>
        <w:jc w:val="center"/>
      </w:pPr>
      <w:r>
        <w:rPr>
          <w:rStyle w:val="CharStyle3"/>
        </w:rPr>
        <w:t xml:space="preserve">НСПД | Геоинфо) </w:t>
      </w:r>
      <w:r>
        <w:rPr>
          <w:rStyle w:val="CharStyle3"/>
          <w:color w:val="5D5AD5"/>
        </w:rPr>
        <w:t xml:space="preserve">^ </w:t>
      </w:r>
      <w:r>
        <w:rPr>
          <w:rStyle w:val="CharStyle3"/>
        </w:rPr>
        <w:t xml:space="preserve">Метабилдум </w:t>
      </w:r>
      <w:r>
        <w:rPr>
          <w:rStyle w:val="CharStyle3"/>
          <w:color w:val="0379FE"/>
        </w:rPr>
        <w:t xml:space="preserve">^ </w:t>
      </w:r>
      <w:r>
        <w:rPr>
          <w:rStyle w:val="CharStyle3"/>
        </w:rPr>
        <w:t xml:space="preserve">Прием доку </w:t>
      </w:r>
      <w:r>
        <w:rPr>
          <w:rStyle w:val="CharStyle3"/>
          <w:color w:val="0379FE"/>
          <w:lang w:val="en-US" w:eastAsia="en-US"/>
        </w:rPr>
        <w:t>Q</w:t>
        <w:br/>
      </w:r>
      <w:r>
        <w:rPr>
          <w:rStyle w:val="CharStyle3"/>
          <w:u w:val="single"/>
        </w:rPr>
        <w:t>П</w:t>
      </w:r>
      <w:r>
        <w:rPr>
          <w:rStyle w:val="CharStyle3"/>
        </w:rPr>
        <w:t xml:space="preserve"> Горева Н. А.</w:t>
      </w:r>
    </w:p>
    <w:p>
      <w:pPr>
        <w:pStyle w:val="Style18"/>
        <w:keepNext w:val="0"/>
        <w:keepLines w:val="0"/>
        <w:framePr w:w="180" w:h="315" w:wrap="none" w:hAnchor="page" w:x="28534" w:y="10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9"/>
        </w:rPr>
        <w:t>»</w:t>
      </w:r>
    </w:p>
    <w:p>
      <w:pPr>
        <w:pStyle w:val="Style2"/>
        <w:keepNext w:val="0"/>
        <w:keepLines w:val="0"/>
        <w:framePr w:w="450" w:h="240" w:wrap="none" w:hAnchor="page" w:x="5974" w:y="32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АГО</w:t>
      </w:r>
    </w:p>
    <w:p>
      <w:pPr>
        <w:pStyle w:val="Style2"/>
        <w:keepNext w:val="0"/>
        <w:keepLines w:val="0"/>
        <w:framePr w:w="3780" w:h="4560" w:wrap="none" w:hAnchor="page" w:x="454" w:y="3751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Style w:val="CharStyle3"/>
        </w:rPr>
        <w:t>^ Журналы заявлений</w:t>
      </w:r>
    </w:p>
    <w:p>
      <w:pPr>
        <w:pStyle w:val="Style2"/>
        <w:keepNext w:val="0"/>
        <w:keepLines w:val="0"/>
        <w:framePr w:w="3780" w:h="4560" w:wrap="none" w:hAnchor="page" w:x="454" w:y="3751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Style w:val="CharStyle3"/>
          <w:u w:val="single"/>
        </w:rPr>
        <w:t>П</w:t>
      </w:r>
      <w:r>
        <w:rPr>
          <w:rStyle w:val="CharStyle3"/>
        </w:rPr>
        <w:t xml:space="preserve"> Реестры документов</w:t>
      </w:r>
    </w:p>
    <w:p>
      <w:pPr>
        <w:pStyle w:val="Style2"/>
        <w:keepNext w:val="0"/>
        <w:keepLines w:val="0"/>
        <w:framePr w:w="3780" w:h="4560" w:wrap="none" w:hAnchor="page" w:x="454" w:y="3751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Style w:val="CharStyle3"/>
        </w:rPr>
        <w:t>в Прочие</w:t>
      </w:r>
    </w:p>
    <w:p>
      <w:pPr>
        <w:pStyle w:val="Style2"/>
        <w:keepNext w:val="0"/>
        <w:keepLines w:val="0"/>
        <w:framePr w:w="3780" w:h="4560" w:wrap="none" w:hAnchor="page" w:x="454" w:y="3751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Style w:val="CharStyle3"/>
        </w:rPr>
        <w:t>;— Справочники</w:t>
      </w:r>
    </w:p>
    <w:p>
      <w:pPr>
        <w:pStyle w:val="Style2"/>
        <w:keepNext w:val="0"/>
        <w:keepLines w:val="0"/>
        <w:framePr w:w="3780" w:h="4560" w:wrap="none" w:hAnchor="page" w:x="454" w:y="3751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3"/>
        </w:rPr>
        <w:t xml:space="preserve">&amp; </w:t>
      </w:r>
      <w:r>
        <w:rPr>
          <w:rStyle w:val="CharStyle3"/>
          <w:color w:val="5BA1EB"/>
        </w:rPr>
        <w:t>Карта</w:t>
      </w:r>
    </w:p>
    <w:p>
      <w:pPr>
        <w:pStyle w:val="Style2"/>
        <w:keepNext w:val="0"/>
        <w:keepLines w:val="0"/>
        <w:framePr w:w="3780" w:h="4560" w:wrap="none" w:hAnchor="page" w:x="454" w:y="3751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Style w:val="CharStyle3"/>
        </w:rPr>
        <w:t>[^ Согласование документов</w:t>
      </w:r>
    </w:p>
    <w:p>
      <w:pPr>
        <w:pStyle w:val="Style2"/>
        <w:keepNext w:val="0"/>
        <w:keepLines w:val="0"/>
        <w:framePr w:w="3780" w:h="4560" w:wrap="none" w:hAnchor="page" w:x="454" w:y="3751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Style w:val="CharStyle3"/>
          <w:u w:val="single"/>
        </w:rPr>
        <w:t>И</w:t>
      </w:r>
      <w:r>
        <w:rPr>
          <w:rStyle w:val="CharStyle3"/>
        </w:rPr>
        <w:t xml:space="preserve"> Рабочий стол блок “Инвестиции'</w:t>
      </w:r>
    </w:p>
    <w:p>
      <w:pPr>
        <w:pStyle w:val="Style2"/>
        <w:keepNext w:val="0"/>
        <w:keepLines w:val="0"/>
        <w:framePr w:w="3780" w:h="4560" w:wrap="none" w:hAnchor="page" w:x="454" w:y="3751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Style w:val="CharStyle3"/>
        </w:rPr>
        <w:t>[^ Общественные обсуждения</w:t>
      </w:r>
    </w:p>
    <w:p>
      <w:pPr>
        <w:pStyle w:val="Style20"/>
        <w:keepNext w:val="0"/>
        <w:keepLines w:val="0"/>
        <w:framePr w:w="1230" w:h="270" w:wrap="none" w:hAnchor="page" w:x="1834" w:y="150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1"/>
        </w:rPr>
        <w:t>« Свернуть</w:t>
      </w:r>
    </w:p>
    <w:p>
      <w:pPr>
        <w:pStyle w:val="Style2"/>
        <w:keepNext w:val="0"/>
        <w:keepLines w:val="0"/>
        <w:framePr w:w="2700" w:h="1155" w:wrap="none" w:hAnchor="page" w:x="5599" w:y="3661"/>
        <w:widowControl w:val="0"/>
        <w:numPr>
          <w:ilvl w:val="0"/>
          <w:numId w:val="1"/>
        </w:numPr>
        <w:shd w:val="clear" w:color="auto" w:fill="auto"/>
        <w:tabs>
          <w:tab w:pos="225" w:val="left"/>
        </w:tabs>
        <w:bidi w:val="0"/>
        <w:spacing w:before="0" w:after="0" w:line="408" w:lineRule="auto"/>
        <w:ind w:left="0" w:right="0" w:firstLine="0"/>
        <w:jc w:val="both"/>
      </w:pPr>
      <w:r>
        <w:rPr>
          <w:rStyle w:val="CharStyle3"/>
        </w:rPr>
        <w:t>Планировка территории</w:t>
      </w:r>
    </w:p>
    <w:p>
      <w:pPr>
        <w:pStyle w:val="Style2"/>
        <w:keepNext w:val="0"/>
        <w:keepLines w:val="0"/>
        <w:framePr w:w="2700" w:h="1155" w:wrap="none" w:hAnchor="page" w:x="5599" w:y="3661"/>
        <w:widowControl w:val="0"/>
        <w:numPr>
          <w:ilvl w:val="0"/>
          <w:numId w:val="1"/>
        </w:numPr>
        <w:shd w:val="clear" w:color="auto" w:fill="auto"/>
        <w:tabs>
          <w:tab w:pos="225" w:val="left"/>
        </w:tabs>
        <w:bidi w:val="0"/>
        <w:spacing w:before="0" w:after="0" w:line="408" w:lineRule="auto"/>
        <w:ind w:left="0" w:right="0" w:firstLine="0"/>
        <w:jc w:val="both"/>
      </w:pPr>
      <w:r>
        <w:rPr>
          <w:rStyle w:val="CharStyle3"/>
        </w:rPr>
        <w:t>Инженерные изыскания 10.3ОУИТ</w:t>
      </w:r>
    </w:p>
    <w:p>
      <w:pPr>
        <w:pStyle w:val="Style2"/>
        <w:keepNext w:val="0"/>
        <w:keepLines w:val="0"/>
        <w:framePr w:w="5010" w:h="1800" w:wrap="none" w:hAnchor="page" w:x="5614" w:y="4831"/>
        <w:widowControl w:val="0"/>
        <w:numPr>
          <w:ilvl w:val="0"/>
          <w:numId w:val="3"/>
        </w:numPr>
        <w:shd w:val="clear" w:color="auto" w:fill="auto"/>
        <w:tabs>
          <w:tab w:pos="330" w:val="left"/>
        </w:tabs>
        <w:bidi w:val="0"/>
        <w:spacing w:before="0" w:after="160" w:line="240" w:lineRule="auto"/>
        <w:ind w:left="0" w:right="0" w:firstLine="0"/>
        <w:jc w:val="left"/>
      </w:pPr>
      <w:r>
        <w:rPr>
          <w:rStyle w:val="CharStyle3"/>
        </w:rPr>
        <w:t>План наземных и подземных коммуникаций</w:t>
      </w:r>
    </w:p>
    <w:p>
      <w:pPr>
        <w:pStyle w:val="Style2"/>
        <w:keepNext w:val="0"/>
        <w:keepLines w:val="0"/>
        <w:framePr w:w="5010" w:h="1800" w:wrap="none" w:hAnchor="page" w:x="5614" w:y="4831"/>
        <w:widowControl w:val="0"/>
        <w:numPr>
          <w:ilvl w:val="0"/>
          <w:numId w:val="3"/>
        </w:numPr>
        <w:shd w:val="clear" w:color="auto" w:fill="auto"/>
        <w:tabs>
          <w:tab w:pos="330" w:val="left"/>
        </w:tabs>
        <w:bidi w:val="0"/>
        <w:spacing w:before="0" w:after="160" w:line="240" w:lineRule="auto"/>
        <w:ind w:left="0" w:right="0" w:firstLine="0"/>
        <w:jc w:val="left"/>
      </w:pPr>
      <w:r>
        <w:rPr>
          <w:rStyle w:val="CharStyle3"/>
        </w:rPr>
        <w:t>Резервирование земель и изъятие земельн...</w:t>
      </w:r>
    </w:p>
    <w:p>
      <w:pPr>
        <w:pStyle w:val="Style2"/>
        <w:keepNext w:val="0"/>
        <w:keepLines w:val="0"/>
        <w:framePr w:w="5010" w:h="1800" w:wrap="none" w:hAnchor="page" w:x="5614" w:y="4831"/>
        <w:widowControl w:val="0"/>
        <w:numPr>
          <w:ilvl w:val="0"/>
          <w:numId w:val="3"/>
        </w:numPr>
        <w:shd w:val="clear" w:color="auto" w:fill="auto"/>
        <w:tabs>
          <w:tab w:pos="330" w:val="left"/>
        </w:tabs>
        <w:bidi w:val="0"/>
        <w:spacing w:before="0" w:after="160" w:line="240" w:lineRule="auto"/>
        <w:ind w:left="0" w:right="0" w:firstLine="0"/>
        <w:jc w:val="left"/>
      </w:pPr>
      <w:r>
        <w:rPr>
          <w:rStyle w:val="CharStyle3"/>
        </w:rPr>
        <w:t>Дела о застроенных и подлежащих застройк...</w:t>
      </w:r>
    </w:p>
    <w:p>
      <w:pPr>
        <w:pStyle w:val="Style2"/>
        <w:keepNext w:val="0"/>
        <w:keepLines w:val="0"/>
        <w:framePr w:w="5010" w:h="1800" w:wrap="none" w:hAnchor="page" w:x="5614" w:y="4831"/>
        <w:widowControl w:val="0"/>
        <w:numPr>
          <w:ilvl w:val="0"/>
          <w:numId w:val="5"/>
        </w:numPr>
        <w:shd w:val="clear" w:color="auto" w:fill="auto"/>
        <w:tabs>
          <w:tab w:pos="330" w:val="left"/>
        </w:tabs>
        <w:bidi w:val="0"/>
        <w:spacing w:before="0" w:after="160" w:line="240" w:lineRule="auto"/>
        <w:ind w:left="0" w:right="0" w:firstLine="0"/>
        <w:jc w:val="left"/>
      </w:pPr>
      <w:r>
        <w:rPr>
          <w:rStyle w:val="CharStyle3"/>
        </w:rPr>
        <w:t>Особо охраняемые природные территории</w:t>
      </w:r>
    </w:p>
    <w:p>
      <w:pPr>
        <w:pStyle w:val="Style2"/>
        <w:keepNext w:val="0"/>
        <w:keepLines w:val="0"/>
        <w:framePr w:w="5010" w:h="1800" w:wrap="none" w:hAnchor="page" w:x="5614" w:y="4831"/>
        <w:widowControl w:val="0"/>
        <w:numPr>
          <w:ilvl w:val="0"/>
          <w:numId w:val="5"/>
        </w:numPr>
        <w:shd w:val="clear" w:color="auto" w:fill="auto"/>
        <w:tabs>
          <w:tab w:pos="330" w:val="left"/>
        </w:tabs>
        <w:bidi w:val="0"/>
        <w:spacing w:before="0" w:after="160" w:line="240" w:lineRule="auto"/>
        <w:ind w:left="0" w:right="0" w:firstLine="0"/>
        <w:jc w:val="left"/>
      </w:pPr>
      <w:r>
        <w:rPr>
          <w:rStyle w:val="CharStyle3"/>
        </w:rPr>
        <w:t>Лесничества</w:t>
      </w:r>
    </w:p>
    <w:p>
      <w:pPr>
        <w:pStyle w:val="Style2"/>
        <w:keepNext w:val="0"/>
        <w:keepLines w:val="0"/>
        <w:framePr w:w="5010" w:h="2325" w:wrap="none" w:hAnchor="page" w:x="5599" w:y="6781"/>
        <w:widowControl w:val="0"/>
        <w:numPr>
          <w:ilvl w:val="0"/>
          <w:numId w:val="7"/>
        </w:numPr>
        <w:shd w:val="clear" w:color="auto" w:fill="auto"/>
        <w:tabs>
          <w:tab w:pos="330" w:val="left"/>
        </w:tabs>
        <w:bidi w:val="0"/>
        <w:spacing w:before="0" w:after="0" w:line="408" w:lineRule="auto"/>
        <w:ind w:left="0" w:right="0" w:firstLine="0"/>
        <w:jc w:val="left"/>
      </w:pPr>
      <w:r>
        <w:rPr>
          <w:rStyle w:val="CharStyle3"/>
        </w:rPr>
        <w:t>Информационные модели ОКС</w:t>
      </w:r>
    </w:p>
    <w:p>
      <w:pPr>
        <w:pStyle w:val="Style2"/>
        <w:keepNext w:val="0"/>
        <w:keepLines w:val="0"/>
        <w:framePr w:w="5010" w:h="2325" w:wrap="none" w:hAnchor="page" w:x="5599" w:y="6781"/>
        <w:widowControl w:val="0"/>
        <w:numPr>
          <w:ilvl w:val="0"/>
          <w:numId w:val="7"/>
        </w:numPr>
        <w:shd w:val="clear" w:color="auto" w:fill="auto"/>
        <w:tabs>
          <w:tab w:pos="330" w:val="left"/>
        </w:tabs>
        <w:bidi w:val="0"/>
        <w:spacing w:before="0" w:after="0" w:line="408" w:lineRule="auto"/>
        <w:ind w:left="0" w:right="0" w:firstLine="0"/>
        <w:jc w:val="left"/>
      </w:pPr>
      <w:r>
        <w:rPr>
          <w:rStyle w:val="CharStyle3"/>
        </w:rPr>
        <w:t>Адресный план</w:t>
      </w:r>
    </w:p>
    <w:p>
      <w:pPr>
        <w:pStyle w:val="Style2"/>
        <w:keepNext w:val="0"/>
        <w:keepLines w:val="0"/>
        <w:framePr w:w="5010" w:h="2325" w:wrap="none" w:hAnchor="page" w:x="5599" w:y="6781"/>
        <w:widowControl w:val="0"/>
        <w:numPr>
          <w:ilvl w:val="0"/>
          <w:numId w:val="7"/>
        </w:numPr>
        <w:shd w:val="clear" w:color="auto" w:fill="auto"/>
        <w:tabs>
          <w:tab w:pos="330" w:val="left"/>
        </w:tabs>
        <w:bidi w:val="0"/>
        <w:spacing w:before="0" w:after="0" w:line="408" w:lineRule="auto"/>
        <w:ind w:left="0" w:right="0" w:firstLine="0"/>
        <w:jc w:val="left"/>
      </w:pPr>
      <w:r>
        <w:rPr>
          <w:rStyle w:val="CharStyle3"/>
        </w:rPr>
        <w:t>Объекты федерального, регионального и ме...</w:t>
      </w:r>
    </w:p>
    <w:p>
      <w:pPr>
        <w:pStyle w:val="Style2"/>
        <w:keepNext w:val="0"/>
        <w:keepLines w:val="0"/>
        <w:framePr w:w="5010" w:h="2325" w:wrap="none" w:hAnchor="page" w:x="5599" w:y="6781"/>
        <w:widowControl w:val="0"/>
        <w:numPr>
          <w:ilvl w:val="0"/>
          <w:numId w:val="7"/>
        </w:numPr>
        <w:shd w:val="clear" w:color="auto" w:fill="auto"/>
        <w:tabs>
          <w:tab w:pos="330" w:val="left"/>
        </w:tabs>
        <w:bidi w:val="0"/>
        <w:spacing w:before="0" w:after="0" w:line="408" w:lineRule="auto"/>
        <w:ind w:left="0" w:right="0" w:firstLine="0"/>
        <w:jc w:val="left"/>
      </w:pPr>
      <w:r>
        <w:rPr>
          <w:rStyle w:val="CharStyle3"/>
        </w:rPr>
        <w:t>Размещение объектов без предоставления ЗУ</w:t>
      </w:r>
    </w:p>
    <w:p>
      <w:pPr>
        <w:pStyle w:val="Style2"/>
        <w:keepNext w:val="0"/>
        <w:keepLines w:val="0"/>
        <w:framePr w:w="5010" w:h="2325" w:wrap="none" w:hAnchor="page" w:x="5599" w:y="6781"/>
        <w:widowControl w:val="0"/>
        <w:numPr>
          <w:ilvl w:val="0"/>
          <w:numId w:val="7"/>
        </w:numPr>
        <w:shd w:val="clear" w:color="auto" w:fill="auto"/>
        <w:tabs>
          <w:tab w:pos="330" w:val="left"/>
        </w:tabs>
        <w:bidi w:val="0"/>
        <w:spacing w:before="0" w:after="0" w:line="408" w:lineRule="auto"/>
        <w:ind w:left="0" w:right="0" w:firstLine="0"/>
        <w:jc w:val="left"/>
      </w:pPr>
      <w:r>
        <w:rPr>
          <w:rStyle w:val="CharStyle3"/>
        </w:rPr>
        <w:t>Публичные сервитуты Инвестзаявки</w:t>
      </w:r>
    </w:p>
    <w:p>
      <w:pPr>
        <w:pStyle w:val="Style2"/>
        <w:keepNext w:val="0"/>
        <w:keepLines w:val="0"/>
        <w:framePr w:w="3540" w:h="4665" w:wrap="none" w:hAnchor="page" w:x="5599" w:y="9121"/>
        <w:widowControl w:val="0"/>
        <w:shd w:val="clear" w:color="auto" w:fill="auto"/>
        <w:bidi w:val="0"/>
        <w:spacing w:before="0" w:after="0" w:line="408" w:lineRule="auto"/>
        <w:ind w:left="0" w:right="0" w:firstLine="0"/>
        <w:jc w:val="left"/>
      </w:pPr>
      <w:r>
        <w:rPr>
          <w:rStyle w:val="CharStyle3"/>
        </w:rPr>
        <w:t>Комплексное развитие территорий</w:t>
      </w:r>
    </w:p>
    <w:p>
      <w:pPr>
        <w:pStyle w:val="Style2"/>
        <w:keepNext w:val="0"/>
        <w:keepLines w:val="0"/>
        <w:framePr w:w="3540" w:h="4665" w:wrap="none" w:hAnchor="page" w:x="5599" w:y="9121"/>
        <w:widowControl w:val="0"/>
        <w:shd w:val="clear" w:color="auto" w:fill="auto"/>
        <w:bidi w:val="0"/>
        <w:spacing w:before="0" w:after="0" w:line="408" w:lineRule="auto"/>
        <w:ind w:left="0" w:right="0" w:firstLine="0"/>
        <w:jc w:val="left"/>
      </w:pPr>
      <w:r>
        <w:rPr>
          <w:rStyle w:val="CharStyle3"/>
        </w:rPr>
        <w:t>Сведения ЕГРН (РГИС НО)</w:t>
      </w:r>
    </w:p>
    <w:p>
      <w:pPr>
        <w:pStyle w:val="Style2"/>
        <w:keepNext w:val="0"/>
        <w:keepLines w:val="0"/>
        <w:framePr w:w="3540" w:h="4665" w:wrap="none" w:hAnchor="page" w:x="5599" w:y="9121"/>
        <w:widowControl w:val="0"/>
        <w:shd w:val="clear" w:color="auto" w:fill="auto"/>
        <w:bidi w:val="0"/>
        <w:spacing w:before="0" w:after="0" w:line="408" w:lineRule="auto"/>
        <w:ind w:left="0" w:right="0" w:firstLine="0"/>
        <w:jc w:val="left"/>
      </w:pPr>
      <w:r>
        <w:rPr>
          <w:rStyle w:val="CharStyle3"/>
          <w:color w:val="5BA1EB"/>
        </w:rPr>
        <w:t xml:space="preserve">□ </w:t>
      </w:r>
      <w:r>
        <w:rPr>
          <w:rStyle w:val="CharStyle3"/>
        </w:rPr>
        <w:t>Земельные участки (РГИС НО)</w:t>
      </w:r>
    </w:p>
    <w:p>
      <w:pPr>
        <w:pStyle w:val="Style2"/>
        <w:keepNext w:val="0"/>
        <w:keepLines w:val="0"/>
        <w:framePr w:w="3540" w:h="4665" w:wrap="none" w:hAnchor="page" w:x="5599" w:y="9121"/>
        <w:widowControl w:val="0"/>
        <w:shd w:val="clear" w:color="auto" w:fill="auto"/>
        <w:bidi w:val="0"/>
        <w:spacing w:before="0" w:after="0" w:line="408" w:lineRule="auto"/>
        <w:ind w:left="0" w:right="0" w:firstLine="380"/>
        <w:jc w:val="left"/>
      </w:pPr>
      <w:r>
        <w:rPr>
          <w:rStyle w:val="CharStyle3"/>
        </w:rPr>
        <w:t>Здания (РГИС НО)</w:t>
      </w:r>
    </w:p>
    <w:p>
      <w:pPr>
        <w:pStyle w:val="Style2"/>
        <w:keepNext w:val="0"/>
        <w:keepLines w:val="0"/>
        <w:framePr w:w="3540" w:h="4665" w:wrap="none" w:hAnchor="page" w:x="5599" w:y="9121"/>
        <w:widowControl w:val="0"/>
        <w:shd w:val="clear" w:color="auto" w:fill="auto"/>
        <w:bidi w:val="0"/>
        <w:spacing w:before="0" w:after="0" w:line="408" w:lineRule="auto"/>
        <w:ind w:left="0" w:right="0" w:firstLine="380"/>
        <w:jc w:val="left"/>
      </w:pPr>
      <w:r>
        <w:rPr>
          <w:rStyle w:val="CharStyle3"/>
        </w:rPr>
        <w:t>Зоны и территории</w:t>
      </w:r>
    </w:p>
    <w:p>
      <w:pPr>
        <w:pStyle w:val="Style2"/>
        <w:keepNext w:val="0"/>
        <w:keepLines w:val="0"/>
        <w:framePr w:w="3540" w:h="4665" w:wrap="none" w:hAnchor="page" w:x="5599" w:y="9121"/>
        <w:widowControl w:val="0"/>
        <w:shd w:val="clear" w:color="auto" w:fill="auto"/>
        <w:bidi w:val="0"/>
        <w:spacing w:before="0" w:after="0" w:line="408" w:lineRule="auto"/>
        <w:ind w:left="0" w:right="0" w:firstLine="0"/>
        <w:jc w:val="left"/>
      </w:pPr>
      <w:r>
        <w:rPr>
          <w:rStyle w:val="CharStyle3"/>
        </w:rPr>
        <w:t>Служебное</w:t>
      </w:r>
    </w:p>
    <w:p>
      <w:pPr>
        <w:pStyle w:val="Style2"/>
        <w:keepNext w:val="0"/>
        <w:keepLines w:val="0"/>
        <w:framePr w:w="3540" w:h="4665" w:wrap="none" w:hAnchor="page" w:x="5599" w:y="9121"/>
        <w:widowControl w:val="0"/>
        <w:shd w:val="clear" w:color="auto" w:fill="auto"/>
        <w:bidi w:val="0"/>
        <w:spacing w:before="0" w:after="0" w:line="408" w:lineRule="auto"/>
        <w:ind w:left="0" w:right="0" w:firstLine="0"/>
        <w:jc w:val="left"/>
      </w:pPr>
      <w:r>
        <w:rPr>
          <w:rStyle w:val="CharStyle3"/>
        </w:rPr>
        <w:t>Прочие</w:t>
      </w:r>
    </w:p>
    <w:p>
      <w:pPr>
        <w:pStyle w:val="Style2"/>
        <w:keepNext w:val="0"/>
        <w:keepLines w:val="0"/>
        <w:framePr w:w="3540" w:h="4665" w:wrap="none" w:hAnchor="page" w:x="5599" w:y="9121"/>
        <w:widowControl w:val="0"/>
        <w:shd w:val="clear" w:color="auto" w:fill="auto"/>
        <w:bidi w:val="0"/>
        <w:spacing w:before="0" w:after="0" w:line="408" w:lineRule="auto"/>
        <w:ind w:left="0" w:right="0" w:firstLine="0"/>
        <w:jc w:val="left"/>
      </w:pPr>
      <w:r>
        <w:rPr>
          <w:rStyle w:val="CharStyle3"/>
        </w:rPr>
        <w:t>Подложки</w:t>
      </w:r>
    </w:p>
    <w:p>
      <w:pPr>
        <w:pStyle w:val="Style2"/>
        <w:keepNext w:val="0"/>
        <w:keepLines w:val="0"/>
        <w:framePr w:w="3540" w:h="4665" w:wrap="none" w:hAnchor="page" w:x="5599" w:y="9121"/>
        <w:widowControl w:val="0"/>
        <w:shd w:val="clear" w:color="auto" w:fill="auto"/>
        <w:bidi w:val="0"/>
        <w:spacing w:before="0" w:after="0" w:line="408" w:lineRule="auto"/>
        <w:ind w:left="0" w:right="0" w:firstLine="380"/>
        <w:jc w:val="left"/>
      </w:pPr>
      <w:r>
        <w:rPr>
          <w:rStyle w:val="CharStyle3"/>
        </w:rPr>
        <w:t>Росреестр (НСПД)</w:t>
      </w:r>
    </w:p>
    <w:p>
      <w:pPr>
        <w:pStyle w:val="Style2"/>
        <w:keepNext w:val="0"/>
        <w:keepLines w:val="0"/>
        <w:framePr w:w="3540" w:h="4665" w:wrap="none" w:hAnchor="page" w:x="5599" w:y="9121"/>
        <w:widowControl w:val="0"/>
        <w:shd w:val="clear" w:color="auto" w:fill="auto"/>
        <w:bidi w:val="0"/>
        <w:spacing w:before="0" w:after="0" w:line="408" w:lineRule="auto"/>
        <w:ind w:left="380" w:right="0" w:firstLine="0"/>
        <w:jc w:val="left"/>
      </w:pPr>
      <w:r>
        <w:rPr>
          <w:rStyle w:val="CharStyle3"/>
        </w:rPr>
        <w:t xml:space="preserve">Сведения ЕГРН (Росреестр) </w:t>
      </w:r>
      <w:r>
        <w:rPr>
          <w:rStyle w:val="CharStyle3"/>
          <w:color w:val="5BA1EB"/>
          <w:lang w:val="en-US" w:eastAsia="en-US"/>
        </w:rPr>
        <w:t xml:space="preserve">Q </w:t>
      </w:r>
      <w:r>
        <w:rPr>
          <w:rStyle w:val="CharStyle3"/>
        </w:rPr>
        <w:t>Земельные участки ЕГРН</w:t>
      </w:r>
    </w:p>
    <w:p>
      <w:pPr>
        <w:pStyle w:val="Style2"/>
        <w:keepNext w:val="0"/>
        <w:keepLines w:val="0"/>
        <w:framePr w:w="3540" w:h="4665" w:wrap="none" w:hAnchor="page" w:x="5599" w:y="9121"/>
        <w:widowControl w:val="0"/>
        <w:shd w:val="clear" w:color="auto" w:fill="auto"/>
        <w:bidi w:val="0"/>
        <w:spacing w:before="0" w:after="0" w:line="408" w:lineRule="auto"/>
        <w:ind w:left="0" w:right="0" w:firstLine="180"/>
        <w:jc w:val="left"/>
      </w:pPr>
      <w:r>
        <w:rPr>
          <w:rStyle w:val="CharStyle3"/>
        </w:rPr>
        <w:t>► ОКС</w:t>
      </w:r>
    </w:p>
    <w:p>
      <w:pPr>
        <w:pStyle w:val="Style2"/>
        <w:keepNext w:val="0"/>
        <w:keepLines w:val="0"/>
        <w:framePr w:w="2580" w:h="1410" w:wrap="none" w:hAnchor="page" w:x="5989" w:y="13801"/>
        <w:widowControl w:val="0"/>
        <w:shd w:val="clear" w:color="auto" w:fill="auto"/>
        <w:bidi w:val="0"/>
        <w:spacing w:before="0" w:after="160" w:line="240" w:lineRule="auto"/>
        <w:ind w:left="0" w:right="0" w:firstLine="340"/>
        <w:jc w:val="left"/>
      </w:pPr>
      <w:r>
        <w:rPr>
          <w:rStyle w:val="CharStyle3"/>
        </w:rPr>
        <w:t>Зоны и территории</w:t>
      </w:r>
    </w:p>
    <w:p>
      <w:pPr>
        <w:pStyle w:val="Style2"/>
        <w:keepNext w:val="0"/>
        <w:keepLines w:val="0"/>
        <w:framePr w:w="2580" w:h="1410" w:wrap="none" w:hAnchor="page" w:x="5989" w:y="13801"/>
        <w:widowControl w:val="0"/>
        <w:shd w:val="clear" w:color="auto" w:fill="auto"/>
        <w:bidi w:val="0"/>
        <w:spacing w:before="0" w:after="160" w:line="240" w:lineRule="auto"/>
        <w:ind w:left="0" w:right="0" w:firstLine="340"/>
        <w:jc w:val="left"/>
      </w:pPr>
      <w:r>
        <w:rPr>
          <w:rStyle w:val="CharStyle3"/>
        </w:rPr>
        <w:t>Границы</w:t>
      </w:r>
    </w:p>
    <w:p>
      <w:pPr>
        <w:pStyle w:val="Style2"/>
        <w:keepNext w:val="0"/>
        <w:keepLines w:val="0"/>
        <w:framePr w:w="2580" w:h="1410" w:wrap="none" w:hAnchor="page" w:x="5989" w:y="13801"/>
        <w:widowControl w:val="0"/>
        <w:shd w:val="clear" w:color="auto" w:fill="auto"/>
        <w:bidi w:val="0"/>
        <w:spacing w:before="0" w:after="160" w:line="240" w:lineRule="auto"/>
        <w:ind w:left="0" w:right="0" w:firstLine="340"/>
        <w:jc w:val="left"/>
      </w:pPr>
      <w:r>
        <w:rPr>
          <w:rStyle w:val="CharStyle3"/>
        </w:rPr>
        <w:t>Кадастровое деление</w:t>
      </w:r>
    </w:p>
    <w:p>
      <w:pPr>
        <w:pStyle w:val="Style2"/>
        <w:keepNext w:val="0"/>
        <w:keepLines w:val="0"/>
        <w:framePr w:w="2580" w:h="1410" w:wrap="none" w:hAnchor="page" w:x="5989" w:y="13801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r>
        <w:rPr>
          <w:rStyle w:val="CharStyle3"/>
        </w:rPr>
        <w:t>Росоеесто</w:t>
      </w:r>
    </w:p>
    <w:p>
      <w:pPr>
        <w:framePr w:w="1140" w:h="420" w:wrap="none" w:hAnchor="page" w:x="6229" w:y="15571"/>
        <w:widowControl w:val="0"/>
      </w:pPr>
    </w:p>
    <w:p>
      <w:pPr>
        <w:pStyle w:val="Style2"/>
        <w:keepNext w:val="0"/>
        <w:keepLines w:val="0"/>
        <w:framePr w:w="375" w:h="240" w:wrap="none" w:hAnchor="page" w:x="19294" w:y="45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Н 48'</w:t>
      </w:r>
    </w:p>
    <w:p>
      <w:pPr>
        <w:pStyle w:val="Style2"/>
        <w:keepNext w:val="0"/>
        <w:keepLines w:val="0"/>
        <w:framePr w:w="450" w:h="240" w:wrap="none" w:hAnchor="page" w:x="28279" w:y="835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17.7</w:t>
      </w:r>
    </w:p>
    <w:p>
      <w:pPr>
        <w:pStyle w:val="Style22"/>
        <w:keepNext w:val="0"/>
        <w:keepLines w:val="0"/>
        <w:framePr w:w="795" w:h="255" w:wrap="none" w:hAnchor="page" w:x="19234" w:y="148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3"/>
          <w:color w:val="9EAE38"/>
        </w:rPr>
        <w:t>Детским</w:t>
      </w:r>
    </w:p>
    <w:p>
      <w:pPr>
        <w:pStyle w:val="Style22"/>
        <w:keepNext w:val="0"/>
        <w:keepLines w:val="0"/>
        <w:framePr w:w="1050" w:h="270" w:wrap="none" w:hAnchor="page" w:x="23719" w:y="150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3"/>
          <w:lang w:val="en-US" w:eastAsia="en-US"/>
        </w:rPr>
        <w:t>(EPSG:3857)</w:t>
      </w:r>
    </w:p>
    <w:p>
      <w:pPr>
        <w:pStyle w:val="Style22"/>
        <w:keepNext w:val="0"/>
        <w:keepLines w:val="0"/>
        <w:framePr w:w="990" w:h="240" w:wrap="none" w:hAnchor="page" w:x="26149" w:y="150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3"/>
          <w:color w:val="000000"/>
        </w:rPr>
        <w:t>5187992.78</w:t>
      </w:r>
    </w:p>
    <w:p>
      <w:pPr>
        <w:pStyle w:val="Style22"/>
        <w:keepNext w:val="0"/>
        <w:keepLines w:val="0"/>
        <w:framePr w:w="1005" w:h="240" w:wrap="none" w:hAnchor="page" w:x="27589" w:y="150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3"/>
        </w:rPr>
        <w:t>7898562.36</w:t>
      </w:r>
    </w:p>
    <w:p>
      <w:pPr>
        <w:pStyle w:val="Style2"/>
        <w:keepNext w:val="0"/>
        <w:keepLines w:val="0"/>
        <w:framePr w:w="1485" w:h="285" w:wrap="none" w:hAnchor="page" w:x="25639" w:y="156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Л ф)| р рус</w:t>
      </w:r>
    </w:p>
    <w:p>
      <w:pPr>
        <w:pStyle w:val="Style2"/>
        <w:keepNext w:val="0"/>
        <w:keepLines w:val="0"/>
        <w:framePr w:w="450" w:h="240" w:wrap="none" w:hAnchor="page" w:x="27469" w:y="155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13:36</w:t>
      </w:r>
    </w:p>
    <w:p>
      <w:pPr>
        <w:pStyle w:val="Style2"/>
        <w:keepNext w:val="0"/>
        <w:keepLines w:val="0"/>
        <w:framePr w:w="870" w:h="240" w:wrap="none" w:hAnchor="page" w:x="27259" w:y="157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05.05.2026</w:t>
      </w:r>
    </w:p>
    <w:p>
      <w:pPr>
        <w:widowControl w:val="0"/>
        <w:spacing w:line="360" w:lineRule="exact"/>
      </w:pPr>
      <w:r>
        <w:drawing>
          <wp:anchor distT="352425" distB="0" distL="0" distR="0" simplePos="0" relativeHeight="62914690" behindDoc="1" locked="0" layoutInCell="1" allowOverlap="1">
            <wp:simplePos x="0" y="0"/>
            <wp:positionH relativeFrom="page">
              <wp:posOffset>268605</wp:posOffset>
            </wp:positionH>
            <wp:positionV relativeFrom="margin">
              <wp:posOffset>9886950</wp:posOffset>
            </wp:positionV>
            <wp:extent cx="2562225" cy="295275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562225" cy="29527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1" behindDoc="1" locked="0" layoutInCell="1" allowOverlap="1">
            <wp:simplePos x="0" y="0"/>
            <wp:positionH relativeFrom="margin">
              <wp:posOffset>2705100</wp:posOffset>
            </wp:positionH>
            <wp:positionV relativeFrom="margin">
              <wp:posOffset>914400</wp:posOffset>
            </wp:positionV>
            <wp:extent cx="15449550" cy="8943975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5449550" cy="89439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54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29166" w:h="16559" w:orient="landscape"/>
      <w:pgMar w:top="222" w:right="183" w:bottom="102" w:left="393" w:header="0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7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</w:abstractNum>
  <w:abstractNum w:abstractNumId="2">
    <w:multiLevelType w:val="multilevel"/>
    <w:lvl w:ilvl="0">
      <w:start w:val="1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</w:abstractNum>
  <w:abstractNum w:abstractNumId="4">
    <w:multiLevelType w:val="multilevel"/>
    <w:lvl w:ilvl="0">
      <w:start w:val="15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</w:abstractNum>
  <w:abstractNum w:abstractNumId="6">
    <w:multiLevelType w:val="multilevel"/>
    <w:lvl w:ilvl="0">
      <w:start w:val="17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Основной текст (3)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19">
    <w:name w:val="Основной текст (4)_"/>
    <w:basedOn w:val="DefaultParagraphFont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21">
    <w:name w:val="Подпись к картинке_"/>
    <w:basedOn w:val="DefaultParagraphFont"/>
    <w:link w:val="Style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3">
    <w:name w:val="Основной текст (2)_"/>
    <w:basedOn w:val="DefaultParagraphFont"/>
    <w:link w:val="Styl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778"/>
      <w:sz w:val="19"/>
      <w:szCs w:val="19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1">
    <w:name w:val="Основной текст (3)"/>
    <w:basedOn w:val="Normal"/>
    <w:link w:val="CharStyle12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Style18">
    <w:name w:val="Основной текст (4)"/>
    <w:basedOn w:val="Normal"/>
    <w:link w:val="CharStyle19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20">
    <w:name w:val="Подпись к картинке"/>
    <w:basedOn w:val="Normal"/>
    <w:link w:val="CharStyle21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2">
    <w:name w:val="Основной текст (2)"/>
    <w:basedOn w:val="Normal"/>
    <w:link w:val="CharStyle2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778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